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CellSpacing w:w="0" w:type="dxa"/>
        <w:tblInd w:w="-209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853"/>
        <w:gridCol w:w="2774"/>
        <w:gridCol w:w="691"/>
        <w:gridCol w:w="1209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546DD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69B091E1" wp14:editId="35D94ADE">
                  <wp:extent cx="5217459" cy="1250577"/>
                  <wp:effectExtent l="0" t="0" r="2540" b="698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296" cy="12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0D2961" w:rsidRDefault="000D2961" w:rsidP="00627B9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392B6A" w:rsidRDefault="00A73133" w:rsidP="00C97322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</w:t>
            </w:r>
          </w:p>
          <w:p w:rsidR="00A73133" w:rsidRDefault="000D2961" w:rsidP="00C9732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C14E8">
              <w:rPr>
                <w:rFonts w:ascii="Georgia" w:hAnsi="Georgia"/>
                <w:b/>
                <w:bCs/>
                <w:sz w:val="32"/>
                <w:szCs w:val="32"/>
              </w:rPr>
              <w:t>24</w:t>
            </w:r>
            <w:r w:rsidR="002A2530" w:rsidRPr="002A2530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th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97322">
              <w:rPr>
                <w:rFonts w:ascii="Georgia" w:hAnsi="Georgia"/>
                <w:b/>
                <w:bCs/>
                <w:sz w:val="32"/>
                <w:szCs w:val="32"/>
              </w:rPr>
              <w:t>August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 xml:space="preserve">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0C14E8">
              <w:rPr>
                <w:rFonts w:ascii="Georgia" w:hAnsi="Georgia"/>
                <w:b/>
                <w:bCs/>
                <w:sz w:val="32"/>
                <w:szCs w:val="32"/>
              </w:rPr>
              <w:t>917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 w:rsidR="00274803"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  <w:p w:rsidR="00C97322" w:rsidRPr="00392B6A" w:rsidRDefault="00C97322" w:rsidP="00C97322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C14E8" w:rsidP="000C14E8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</w:rPr>
              <w:t>A larger yarding came to hand this week with trade cattle and vealers again very strong.  Better export cattle remained unchanged, while heavy feeder steers were easier.</w:t>
            </w:r>
            <w:r w:rsidR="00392B6A">
              <w:rPr>
                <w:rFonts w:ascii="Verdana" w:hAnsi="Verdana"/>
              </w:rPr>
              <w:t xml:space="preserve">  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757699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  <w:r w:rsidR="00A10AE3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C14E8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 WHYATT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610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1660.00</w:t>
            </w:r>
          </w:p>
        </w:tc>
      </w:tr>
      <w:tr w:rsidR="002A253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C97322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BALSATEGUI &amp; DIEPERINK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510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1363.00</w:t>
            </w:r>
          </w:p>
        </w:tc>
      </w:tr>
      <w:tr w:rsidR="00082AF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392B6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257.2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B, R, H &amp; K LEHMANN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750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A72A3" w:rsidRDefault="000C14E8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1929.00</w:t>
            </w:r>
          </w:p>
        </w:tc>
      </w:tr>
      <w:tr w:rsidR="00392B6A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CATHCART FAMILY TRUST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840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0C14E8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2412.00</w:t>
            </w:r>
          </w:p>
        </w:tc>
      </w:tr>
      <w:tr w:rsidR="0027480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74803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</w:t>
            </w:r>
            <w:r w:rsidR="000C14E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</w:t>
            </w:r>
            <w:r w:rsidR="000C14E8">
              <w:rPr>
                <w:rFonts w:ascii="Verdana" w:hAnsi="Verdana"/>
                <w:sz w:val="17"/>
                <w:szCs w:val="17"/>
              </w:rPr>
              <w:t>[Full mouth]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315.0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JAN PARCELL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591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1862.00</w:t>
            </w:r>
          </w:p>
        </w:tc>
      </w:tr>
      <w:tr w:rsidR="00CD3B07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CD3B07" w:rsidP="000C14E8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PASTURE </w:t>
            </w:r>
            <w:r w:rsidR="000C14E8">
              <w:rPr>
                <w:rFonts w:ascii="Verdana" w:hAnsi="Verdana"/>
                <w:sz w:val="17"/>
                <w:szCs w:val="17"/>
              </w:rPr>
              <w:t>OX  [4 Tooth]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0C14E8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KINGSTON FAMILY TRUST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574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1866.00</w:t>
            </w:r>
          </w:p>
        </w:tc>
      </w:tr>
      <w:tr w:rsidR="000C14E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C14E8" w:rsidRDefault="000C14E8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C14E8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C14E8" w:rsidRDefault="000C14E8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A &amp; P DAVISON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C14E8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435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C14E8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1471.00</w:t>
            </w:r>
          </w:p>
        </w:tc>
      </w:tr>
      <w:tr w:rsidR="00CE3E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STEERS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0C14E8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MYOFUNCTIONAL RESEARCH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407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1443.00</w:t>
            </w:r>
          </w:p>
        </w:tc>
      </w:tr>
      <w:tr w:rsidR="0037514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0C14E8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0C14E8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S &amp; G DRYNAN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1310.00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0C14E8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0C14E8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0C14E8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 ROBINSON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0C14E8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490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0C14E8" w:rsidP="00C5132A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1721.00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392B6A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37514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WR ROBINSON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1191.00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C97322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</w:t>
            </w:r>
            <w:r w:rsidR="008252C9">
              <w:rPr>
                <w:rFonts w:ascii="Verdana" w:hAnsi="Verdana"/>
                <w:sz w:val="17"/>
                <w:szCs w:val="17"/>
              </w:rPr>
              <w:t xml:space="preserve">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37514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RJ &amp; F PEARCE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251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898.00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350.0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A7313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WJ &amp; M MULLER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334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1168.00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44409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FR FROM PARTNERSHIP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444095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198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723.00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JM HARRIS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235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821.00</w:t>
            </w:r>
          </w:p>
        </w:tc>
      </w:tr>
      <w:tr w:rsidR="008252C9" w:rsidTr="00C80671">
        <w:trPr>
          <w:trHeight w:val="149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755 732      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 xml:space="preserve">0417 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>434 095      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8252C9" w:rsidRPr="00627B9A" w:rsidRDefault="008252C9" w:rsidP="00627B9A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158D5">
              <w:rPr>
                <w:rFonts w:ascii="Arial" w:hAnsi="Arial" w:cs="Arial"/>
                <w:sz w:val="24"/>
                <w:szCs w:val="24"/>
              </w:rPr>
              <w:t xml:space="preserve"> 052 187      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</w:p>
          <w:p w:rsidR="00392B6A" w:rsidRPr="00C80671" w:rsidRDefault="008252C9" w:rsidP="00392B6A">
            <w:pPr>
              <w:jc w:val="center"/>
              <w:rPr>
                <w:sz w:val="4"/>
                <w:szCs w:val="4"/>
              </w:rPr>
            </w:pPr>
            <w:r w:rsidRPr="000D2961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  <w:r>
              <w:rPr>
                <w:sz w:val="4"/>
                <w:szCs w:val="4"/>
              </w:rPr>
              <w:t xml:space="preserve"> </w:t>
            </w:r>
          </w:p>
        </w:tc>
      </w:tr>
    </w:tbl>
    <w:p w:rsidR="0024174E" w:rsidRDefault="0024174E" w:rsidP="00392B6A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A72A3"/>
    <w:rsid w:val="000B3918"/>
    <w:rsid w:val="000C14E8"/>
    <w:rsid w:val="000D0D3E"/>
    <w:rsid w:val="000D2961"/>
    <w:rsid w:val="00125FBA"/>
    <w:rsid w:val="001354B2"/>
    <w:rsid w:val="00160D72"/>
    <w:rsid w:val="00171414"/>
    <w:rsid w:val="001A26E2"/>
    <w:rsid w:val="001B709C"/>
    <w:rsid w:val="001D137F"/>
    <w:rsid w:val="001D4721"/>
    <w:rsid w:val="00214BDC"/>
    <w:rsid w:val="0024174E"/>
    <w:rsid w:val="00274803"/>
    <w:rsid w:val="002A2530"/>
    <w:rsid w:val="002F112F"/>
    <w:rsid w:val="00360F2C"/>
    <w:rsid w:val="00364718"/>
    <w:rsid w:val="00375145"/>
    <w:rsid w:val="00392B6A"/>
    <w:rsid w:val="003E4845"/>
    <w:rsid w:val="00444095"/>
    <w:rsid w:val="00460B8C"/>
    <w:rsid w:val="00495BD0"/>
    <w:rsid w:val="00546DD1"/>
    <w:rsid w:val="005751BA"/>
    <w:rsid w:val="005B5125"/>
    <w:rsid w:val="005B5F69"/>
    <w:rsid w:val="00627B9A"/>
    <w:rsid w:val="00692FC1"/>
    <w:rsid w:val="00730D66"/>
    <w:rsid w:val="00757699"/>
    <w:rsid w:val="007934BF"/>
    <w:rsid w:val="0079640F"/>
    <w:rsid w:val="008252C9"/>
    <w:rsid w:val="008B40AD"/>
    <w:rsid w:val="009F44B0"/>
    <w:rsid w:val="00A10AE3"/>
    <w:rsid w:val="00A231D4"/>
    <w:rsid w:val="00A36F44"/>
    <w:rsid w:val="00A73133"/>
    <w:rsid w:val="00A748E1"/>
    <w:rsid w:val="00B158D5"/>
    <w:rsid w:val="00B20848"/>
    <w:rsid w:val="00B96972"/>
    <w:rsid w:val="00BA0A1F"/>
    <w:rsid w:val="00C207DA"/>
    <w:rsid w:val="00C7088E"/>
    <w:rsid w:val="00C80671"/>
    <w:rsid w:val="00C97322"/>
    <w:rsid w:val="00CB156F"/>
    <w:rsid w:val="00CC5451"/>
    <w:rsid w:val="00CD3B07"/>
    <w:rsid w:val="00CE3E5B"/>
    <w:rsid w:val="00D009B8"/>
    <w:rsid w:val="00D073BE"/>
    <w:rsid w:val="00D23755"/>
    <w:rsid w:val="00EC7872"/>
    <w:rsid w:val="00ED73E8"/>
    <w:rsid w:val="00F02E7F"/>
    <w:rsid w:val="00F1182A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B6CD-7B03-4C1C-8BD9-3608EE40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3</cp:revision>
  <cp:lastPrinted>2016-04-27T03:55:00Z</cp:lastPrinted>
  <dcterms:created xsi:type="dcterms:W3CDTF">2016-08-24T04:28:00Z</dcterms:created>
  <dcterms:modified xsi:type="dcterms:W3CDTF">2016-08-24T04:40:00Z</dcterms:modified>
</cp:coreProperties>
</file>