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4E" w:rsidRPr="0024174E" w:rsidRDefault="0024174E" w:rsidP="00B158D5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8278" w:type="dxa"/>
        <w:jc w:val="center"/>
        <w:tblCellSpacing w:w="0" w:type="dxa"/>
        <w:tblInd w:w="-463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853"/>
        <w:gridCol w:w="2774"/>
        <w:gridCol w:w="691"/>
        <w:gridCol w:w="988"/>
      </w:tblGrid>
      <w:tr w:rsidR="00546DD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546DD1" w:rsidRDefault="00546DD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 w:cs="Frutiger-Black"/>
                <w:b/>
                <w:bCs/>
                <w:noProof/>
                <w:color w:val="365F91"/>
                <w:sz w:val="28"/>
                <w:szCs w:val="28"/>
                <w:lang w:eastAsia="en-AU"/>
              </w:rPr>
              <w:drawing>
                <wp:inline distT="0" distB="0" distL="0" distR="0" wp14:anchorId="138396FC" wp14:editId="3A4402F6">
                  <wp:extent cx="5217459" cy="1250577"/>
                  <wp:effectExtent l="0" t="0" r="2540" b="6985"/>
                  <wp:docPr id="1" name="Picture 1" descr="Logo_Hayes_c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ayes_c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9296" cy="1255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Pr="00082AF5" w:rsidRDefault="00082AF5" w:rsidP="000D2961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0D2961" w:rsidRDefault="000D2961" w:rsidP="000D2961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SILVERDALE CATTLE SALE MARKET REPORT</w:t>
            </w:r>
          </w:p>
          <w:p w:rsidR="000D2961" w:rsidRPr="00082AF5" w:rsidRDefault="000D2961" w:rsidP="000D2961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Pr="00082AF5" w:rsidRDefault="00082AF5" w:rsidP="000D2961">
            <w:pPr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0D2961" w:rsidRPr="00082AF5" w:rsidRDefault="00274803" w:rsidP="00274803">
            <w:pPr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>Wednesday</w:t>
            </w:r>
            <w:r w:rsidR="00D2375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22</w:t>
            </w:r>
            <w:r>
              <w:rPr>
                <w:rFonts w:ascii="Georgia" w:hAnsi="Georgia"/>
                <w:b/>
                <w:bCs/>
                <w:sz w:val="32"/>
                <w:szCs w:val="32"/>
                <w:vertAlign w:val="superscript"/>
              </w:rPr>
              <w:t>nd</w:t>
            </w:r>
            <w:r w:rsidR="003E4845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>June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2016         </w:t>
            </w:r>
            <w:r w:rsidR="00B20848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</w:t>
            </w:r>
            <w:r w:rsidR="00BA0A1F">
              <w:rPr>
                <w:rFonts w:ascii="Georgia" w:hAnsi="Georgia"/>
                <w:b/>
                <w:bCs/>
                <w:sz w:val="32"/>
                <w:szCs w:val="32"/>
              </w:rPr>
              <w:t xml:space="preserve">   </w:t>
            </w:r>
            <w:r w:rsidR="00495BD0">
              <w:rPr>
                <w:rFonts w:ascii="Georgia" w:hAnsi="Georg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477</w:t>
            </w:r>
            <w:r w:rsidR="000D2961">
              <w:rPr>
                <w:rFonts w:ascii="Georgia" w:hAnsi="Georgia"/>
                <w:b/>
                <w:bCs/>
                <w:sz w:val="32"/>
                <w:szCs w:val="32"/>
              </w:rPr>
              <w:t xml:space="preserve"> H</w:t>
            </w:r>
            <w:r>
              <w:rPr>
                <w:rFonts w:ascii="Georgia" w:hAnsi="Georgia"/>
                <w:b/>
                <w:bCs/>
                <w:sz w:val="32"/>
                <w:szCs w:val="32"/>
              </w:rPr>
              <w:t>ead</w:t>
            </w:r>
          </w:p>
        </w:tc>
      </w:tr>
      <w:tr w:rsidR="000D2961" w:rsidTr="007B17F7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ED73E8" w:rsidP="00274803">
            <w:pPr>
              <w:spacing w:line="360" w:lineRule="atLeast"/>
              <w:jc w:val="both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</w:rPr>
              <w:t xml:space="preserve">A </w:t>
            </w:r>
            <w:r w:rsidR="00082AF5">
              <w:rPr>
                <w:rFonts w:ascii="Verdana" w:hAnsi="Verdana"/>
              </w:rPr>
              <w:t xml:space="preserve">top quality </w:t>
            </w:r>
            <w:r>
              <w:rPr>
                <w:rFonts w:ascii="Verdana" w:hAnsi="Verdana"/>
              </w:rPr>
              <w:t xml:space="preserve">yarding </w:t>
            </w:r>
            <w:r w:rsidR="00274803">
              <w:rPr>
                <w:rFonts w:ascii="Verdana" w:hAnsi="Verdana"/>
              </w:rPr>
              <w:t xml:space="preserve">of local cattle sold to a very firm to dearer market for all descriptions this week as cattle prices continue to rise into unchartered territory.  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C/kg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Vendor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kg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0D2961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$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0D2961" w:rsidRDefault="00757699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COWS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B20848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 &amp; R HOHENHAUS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635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1862.00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082AF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COWS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BW WESTAWAY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660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1929.00</w:t>
            </w:r>
          </w:p>
        </w:tc>
      </w:tr>
      <w:tr w:rsidR="00082AF5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82AF5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DAIRY CULLS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P &amp; N KLAN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630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1545.00</w:t>
            </w:r>
          </w:p>
        </w:tc>
      </w:tr>
      <w:tr w:rsidR="00082AF5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82AF5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MEATWORKS BULLS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284.2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MW HIGGS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880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2501.00</w:t>
            </w:r>
          </w:p>
        </w:tc>
      </w:tr>
      <w:tr w:rsidR="00274803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TIM DWYER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514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1661.00</w:t>
            </w:r>
          </w:p>
        </w:tc>
      </w:tr>
      <w:tr w:rsidR="00082AF5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082AF5" w:rsidP="00214BDC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OX (Full Mouth)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STONELEIGH PASTORAL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680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82AF5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2130.00</w:t>
            </w:r>
          </w:p>
        </w:tc>
      </w:tr>
      <w:tr w:rsidR="00CE3E5B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CE3E5B" w:rsidP="00495BD0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FEEDER STEERS 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343.2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B5063" w:rsidP="00CB156F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 &amp; JL BERDING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478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CE3E5B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1639.00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274803" w:rsidP="00FA3587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342.2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CUNNINGHAM PASTORAL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470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1608.00</w:t>
            </w:r>
          </w:p>
        </w:tc>
      </w:tr>
      <w:tr w:rsidR="00274803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274803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PASTURE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316.2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 &amp; J HOOD FARMING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355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274803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1123.00</w:t>
            </w:r>
          </w:p>
        </w:tc>
      </w:tr>
      <w:tr w:rsidR="00ED73E8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ED73E8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FEEDER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RUGBY FARMS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344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1083.00</w:t>
            </w:r>
          </w:p>
        </w:tc>
      </w:tr>
      <w:tr w:rsidR="000D2961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082AF5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320.2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DN &amp; FM MORRISON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314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0D2961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1004.00</w:t>
            </w:r>
          </w:p>
        </w:tc>
      </w:tr>
      <w:tr w:rsidR="00ED73E8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ED73E8" w:rsidP="00D23755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YEARLING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318.2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DAFF TICK FEVER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296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ED73E8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943.00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082AF5" w:rsidP="0027480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VEALER </w:t>
            </w:r>
            <w:r w:rsidR="00274803">
              <w:rPr>
                <w:rFonts w:ascii="Verdana" w:hAnsi="Verdana"/>
                <w:sz w:val="17"/>
                <w:szCs w:val="17"/>
              </w:rPr>
              <w:t>STEERS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325.2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JT RADKE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285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927.00</w:t>
            </w:r>
          </w:p>
        </w:tc>
      </w:tr>
      <w:tr w:rsidR="00BA0A1F" w:rsidTr="00734C25">
        <w:trPr>
          <w:tblCellSpacing w:w="0" w:type="dxa"/>
          <w:jc w:val="center"/>
        </w:trPr>
        <w:tc>
          <w:tcPr>
            <w:tcW w:w="2972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274803" w:rsidP="00274803">
            <w:pPr>
              <w:spacing w:before="120" w:after="120" w:line="0" w:lineRule="atLeast"/>
              <w:ind w:left="120" w:right="12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VEALER HEIFERS</w:t>
            </w:r>
          </w:p>
        </w:tc>
        <w:tc>
          <w:tcPr>
            <w:tcW w:w="853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305.2</w:t>
            </w:r>
          </w:p>
        </w:tc>
        <w:tc>
          <w:tcPr>
            <w:tcW w:w="277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T &amp; JL BERDING</w:t>
            </w:r>
          </w:p>
        </w:tc>
        <w:tc>
          <w:tcPr>
            <w:tcW w:w="69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240</w:t>
            </w:r>
          </w:p>
        </w:tc>
        <w:tc>
          <w:tcPr>
            <w:tcW w:w="988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BA0A1F" w:rsidRDefault="00FB5063" w:rsidP="00734C25">
            <w:pPr>
              <w:spacing w:before="120" w:after="120" w:line="0" w:lineRule="atLeast"/>
              <w:ind w:left="120" w:right="120"/>
              <w:jc w:val="right"/>
              <w:rPr>
                <w:rFonts w:ascii="Verdana" w:hAnsi="Verdana"/>
                <w:spacing w:val="-5"/>
                <w:sz w:val="17"/>
                <w:szCs w:val="17"/>
              </w:rPr>
            </w:pPr>
            <w:r>
              <w:rPr>
                <w:rFonts w:ascii="Verdana" w:hAnsi="Verdana"/>
                <w:spacing w:val="-5"/>
                <w:sz w:val="17"/>
                <w:szCs w:val="17"/>
              </w:rPr>
              <w:t>7</w:t>
            </w:r>
            <w:bookmarkStart w:id="0" w:name="_GoBack"/>
            <w:bookmarkEnd w:id="0"/>
            <w:r>
              <w:rPr>
                <w:rFonts w:ascii="Verdana" w:hAnsi="Verdana"/>
                <w:spacing w:val="-5"/>
                <w:sz w:val="17"/>
                <w:szCs w:val="17"/>
              </w:rPr>
              <w:t>32.00</w:t>
            </w:r>
          </w:p>
        </w:tc>
      </w:tr>
      <w:tr w:rsidR="00A36F44" w:rsidTr="00981AF0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07) 5463 8099     </w:t>
            </w:r>
            <w:hyperlink r:id="rId8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>Peter Hayes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0418 755 732      </w:t>
            </w:r>
            <w:hyperlink r:id="rId9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A36F44" w:rsidRPr="00B158D5" w:rsidRDefault="00A36F44" w:rsidP="00A36F44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0417 434 095      </w:t>
            </w:r>
            <w:hyperlink r:id="rId10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A36F44" w:rsidRDefault="00A36F44" w:rsidP="00CE3E5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  <w:r w:rsidRPr="00B158D5">
              <w:rPr>
                <w:rFonts w:ascii="Arial" w:hAnsi="Arial" w:cs="Arial"/>
                <w:sz w:val="24"/>
                <w:szCs w:val="24"/>
              </w:rPr>
              <w:t xml:space="preserve">Landon Hayes </w:t>
            </w:r>
            <w:r w:rsidRPr="00B158D5">
              <w:rPr>
                <w:rFonts w:ascii="Arial" w:hAnsi="Arial" w:cs="Arial"/>
                <w:sz w:val="24"/>
                <w:szCs w:val="24"/>
              </w:rPr>
              <w:tab/>
              <w:t>0448 052 187      </w:t>
            </w:r>
            <w:hyperlink r:id="rId11" w:history="1">
              <w:r w:rsidRPr="00B158D5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  <w:r w:rsidRPr="00B158D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B20848" w:rsidRPr="00CE3E5B" w:rsidRDefault="00B20848" w:rsidP="00CE3E5B">
            <w:pPr>
              <w:ind w:firstLine="72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6F44" w:rsidTr="00FA2209">
        <w:trPr>
          <w:tblCellSpacing w:w="0" w:type="dxa"/>
          <w:jc w:val="center"/>
        </w:trPr>
        <w:tc>
          <w:tcPr>
            <w:tcW w:w="8278" w:type="dxa"/>
            <w:gridSpan w:val="5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</w:tcPr>
          <w:p w:rsidR="00A36F44" w:rsidRPr="00D073BE" w:rsidRDefault="00A36F44" w:rsidP="00D073BE">
            <w:pPr>
              <w:jc w:val="center"/>
              <w:rPr>
                <w:sz w:val="56"/>
                <w:szCs w:val="56"/>
              </w:rPr>
            </w:pPr>
            <w:r w:rsidRPr="000D2961"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www.hayesandco.com.au</w:t>
            </w:r>
          </w:p>
        </w:tc>
      </w:tr>
    </w:tbl>
    <w:p w:rsidR="0024174E" w:rsidRDefault="0024174E" w:rsidP="00B158D5">
      <w:pPr>
        <w:rPr>
          <w:rFonts w:ascii="Arial" w:hAnsi="Arial" w:cs="Arial"/>
          <w:sz w:val="24"/>
          <w:szCs w:val="24"/>
        </w:rPr>
      </w:pPr>
    </w:p>
    <w:sectPr w:rsidR="0024174E" w:rsidSect="0024174E">
      <w:pgSz w:w="11906" w:h="16838"/>
      <w:pgMar w:top="794" w:right="1440" w:bottom="79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D5"/>
    <w:rsid w:val="000647E1"/>
    <w:rsid w:val="00080657"/>
    <w:rsid w:val="00082AF5"/>
    <w:rsid w:val="000B3918"/>
    <w:rsid w:val="000D0D3E"/>
    <w:rsid w:val="000D2961"/>
    <w:rsid w:val="00125FBA"/>
    <w:rsid w:val="001354B2"/>
    <w:rsid w:val="00171414"/>
    <w:rsid w:val="001B709C"/>
    <w:rsid w:val="00214BDC"/>
    <w:rsid w:val="0024174E"/>
    <w:rsid w:val="00274803"/>
    <w:rsid w:val="00360F2C"/>
    <w:rsid w:val="00364718"/>
    <w:rsid w:val="003E4845"/>
    <w:rsid w:val="00495BD0"/>
    <w:rsid w:val="00546DD1"/>
    <w:rsid w:val="005751BA"/>
    <w:rsid w:val="005B5125"/>
    <w:rsid w:val="005B5F69"/>
    <w:rsid w:val="00692FC1"/>
    <w:rsid w:val="00730D66"/>
    <w:rsid w:val="00757699"/>
    <w:rsid w:val="0079640F"/>
    <w:rsid w:val="008B40AD"/>
    <w:rsid w:val="009F44B0"/>
    <w:rsid w:val="00A231D4"/>
    <w:rsid w:val="00A36F44"/>
    <w:rsid w:val="00B158D5"/>
    <w:rsid w:val="00B20848"/>
    <w:rsid w:val="00B96972"/>
    <w:rsid w:val="00BA0A1F"/>
    <w:rsid w:val="00C207DA"/>
    <w:rsid w:val="00C7088E"/>
    <w:rsid w:val="00CB156F"/>
    <w:rsid w:val="00CE3E5B"/>
    <w:rsid w:val="00D009B8"/>
    <w:rsid w:val="00D073BE"/>
    <w:rsid w:val="00D23755"/>
    <w:rsid w:val="00EC7872"/>
    <w:rsid w:val="00ED73E8"/>
    <w:rsid w:val="00F02E7F"/>
    <w:rsid w:val="00F1182A"/>
    <w:rsid w:val="00FA3587"/>
    <w:rsid w:val="00F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on@hayesandc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aig@hayesandco.com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@hayesandco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F71B-90A9-487C-81B9-5617C6E1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Gaylene Goetsch</cp:lastModifiedBy>
  <cp:revision>3</cp:revision>
  <cp:lastPrinted>2016-04-27T03:55:00Z</cp:lastPrinted>
  <dcterms:created xsi:type="dcterms:W3CDTF">2016-06-22T02:40:00Z</dcterms:created>
  <dcterms:modified xsi:type="dcterms:W3CDTF">2016-06-22T03:27:00Z</dcterms:modified>
</cp:coreProperties>
</file>